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BD" w:rsidRPr="00FD14BD" w:rsidRDefault="00FD14BD" w:rsidP="00FD14BD">
      <w:pPr>
        <w:pStyle w:val="text-align-center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FD14BD">
        <w:rPr>
          <w:rStyle w:val="a3"/>
          <w:color w:val="333333"/>
          <w:sz w:val="28"/>
          <w:szCs w:val="28"/>
        </w:rPr>
        <w:t>Как использовать электроприборы и не сжечь квартиру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Давайте представим жизнь без вещей, к которым мы так привыкли. Жизнь без телевизора, играющего по вечерам на фоне. Нет ни микроволновки, позволяющей подогреть еду одним нажатием кнопки. О стиральной машине, которая экономит драгоценное время и остаток сил после рабочей недели, тоже можете забыть. Холодильник, мобильный телефон и компьютер тоже канули в Лету. Звучит как антиутопия, не правда ли? Большинство людей скорее всего даже не захочет представлять такую трагическую ситуацию или впадет в истерику.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Удобные и практичные электроприборы в современной жизни делают нашу жизнь намного проще, комфортнее. Но появляется и другой вопрос – безопасного использования этих устройств. Они могут не только помочь нам, но и, в случае недобросовестного обращения, испортить нам жизнь. Читать инструкции и выключать приборы из сети – дело немодное в XXI веке и считается пустой тратой времени.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«Пожар случится где угодно, но только не у меня». Некоторые люди подписываются экономить на своем здоровье, на качественных электроприборах, готовы жить в домах, где электропроводка уже давно пережила жестокое испытание временем. Не знают или не хотят знать элементарные правила безопасности при использовании электрооборудования. Результат один – за «авось» они тратят накопленные деньги не на летний курорт, а на ремонт квартиры или дома. И очень повезет, если трагедия принесет только жилищные хлопоты.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Чтобы ваши будни были не только комфортными, но и безопасными, рассказываем о важных правилах, которые необходимо соблюдать при использовании техники.</w:t>
      </w:r>
    </w:p>
    <w:p w:rsidR="00FD14BD" w:rsidRPr="00FD14BD" w:rsidRDefault="00FD14BD" w:rsidP="00FD14BD">
      <w:pPr>
        <w:pStyle w:val="text-align-center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FD14BD">
        <w:rPr>
          <w:rStyle w:val="a3"/>
          <w:color w:val="333333"/>
          <w:sz w:val="28"/>
          <w:szCs w:val="28"/>
        </w:rPr>
        <w:t>Приучите себя выключать электроприборы из сети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Так удобно прийти домой, взять пульт и одним нажатием включить телевизор, а заодно и поставить легким движением руки телефон на зарядку. Такая ситуация может продолжаться постоянно: днями и даже годами. В неработающих, но включенных в розетку электроприборах многие узлы находятся под напряжением, и от перегрева или замыкания они могут загореться в любой момент.</w:t>
      </w:r>
    </w:p>
    <w:p w:rsidR="00FD14BD" w:rsidRPr="00FD14BD" w:rsidRDefault="00FD14BD" w:rsidP="00FD14BD">
      <w:pPr>
        <w:pStyle w:val="text-align-center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FD14BD">
        <w:rPr>
          <w:rStyle w:val="a3"/>
          <w:color w:val="333333"/>
          <w:sz w:val="28"/>
          <w:szCs w:val="28"/>
        </w:rPr>
        <w:t>Техника не служит веками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Народный «</w:t>
      </w:r>
      <w:proofErr w:type="spellStart"/>
      <w:r w:rsidRPr="00FD14BD">
        <w:rPr>
          <w:color w:val="333333"/>
          <w:sz w:val="28"/>
          <w:szCs w:val="28"/>
        </w:rPr>
        <w:t>лайфхак</w:t>
      </w:r>
      <w:proofErr w:type="spellEnd"/>
      <w:r w:rsidRPr="00FD14BD">
        <w:rPr>
          <w:color w:val="333333"/>
          <w:sz w:val="28"/>
          <w:szCs w:val="28"/>
        </w:rPr>
        <w:t>»: технику, повидавшую жизнь, мы отправляем на дачу. Наверняка многие даже не догадываются, но у нее существует срок эксплуатации. Насколько долговечно ваше устройство, можно узнать в инструкции, которую наверняка придется поискать среди других запылившихся вещей на балконе. Ящик Пандоры лучше не открывать: иногда старым вещам пора на покой.</w:t>
      </w:r>
    </w:p>
    <w:p w:rsidR="00FD14BD" w:rsidRPr="00FD14BD" w:rsidRDefault="00FD14BD" w:rsidP="00FD14BD">
      <w:pPr>
        <w:pStyle w:val="text-align-center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FD14BD">
        <w:rPr>
          <w:rStyle w:val="a3"/>
          <w:color w:val="333333"/>
          <w:sz w:val="28"/>
          <w:szCs w:val="28"/>
        </w:rPr>
        <w:t>Перегружать электросеть – не лучшее решение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В один несчастный удлинитель мы включили все, что можно: компьютер, телевизор, обогреватель, а в Новый год еще украсили квартиру гирляндами. Уют и теплая атмосфера обеспечены, но когда в доме внезапно что-то загорится, то удивляться не стоит.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lastRenderedPageBreak/>
        <w:t>Чрезмерная нагрузка на электро</w:t>
      </w:r>
      <w:bookmarkStart w:id="0" w:name="_GoBack"/>
      <w:r w:rsidRPr="00FD14BD">
        <w:rPr>
          <w:color w:val="333333"/>
          <w:sz w:val="28"/>
          <w:szCs w:val="28"/>
        </w:rPr>
        <w:t>с</w:t>
      </w:r>
      <w:bookmarkEnd w:id="0"/>
      <w:r w:rsidRPr="00FD14BD">
        <w:rPr>
          <w:color w:val="333333"/>
          <w:sz w:val="28"/>
          <w:szCs w:val="28"/>
        </w:rPr>
        <w:t>еть может привести к перебоям в работе техники, а может произойти совсем неприятная ситуация – пожар в помещении. Запомните: чем меньше электроприборов работает одновременно, тем безопаснее.</w:t>
      </w:r>
    </w:p>
    <w:p w:rsidR="00FD14BD" w:rsidRPr="00FD14BD" w:rsidRDefault="00FD14BD" w:rsidP="00FD14BD">
      <w:pPr>
        <w:pStyle w:val="text-align-center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FD14BD">
        <w:rPr>
          <w:rStyle w:val="a3"/>
          <w:color w:val="333333"/>
          <w:sz w:val="28"/>
          <w:szCs w:val="28"/>
        </w:rPr>
        <w:t>И еще несколько неочевидных правил, которые необходимо соблюдать: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1)    Утюг следует располагать только на негорючей поверхности;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2)    Пользуйтесь сетевыми фильтрами, чтобы избежать возгорания из-за скачков напряжения в сети;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3)    Забудьте про электроплитки и обогреватели старых конструкций (с открытой спиралью);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4)    Регулярно удаляйте с задней стенки холодильника пыль;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5)    Электроприборы лучше ставить подальше от легковоспламеняющихся материалов.</w:t>
      </w:r>
    </w:p>
    <w:p w:rsidR="00FD14BD" w:rsidRPr="00FD14BD" w:rsidRDefault="00FD14BD" w:rsidP="00FD14BD">
      <w:pPr>
        <w:pStyle w:val="text-align-justify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FD14BD">
        <w:rPr>
          <w:color w:val="333333"/>
          <w:sz w:val="28"/>
          <w:szCs w:val="28"/>
        </w:rPr>
        <w:t>Будьте бдительны и ответственны. Даже если вы купили современный электроприбор, это не значит, что он совершенно безопасен. «Не доглядишь оком, заплатишь боком» – вспоминайте эту пословицу каждый раз, когда используете электроприборы.</w:t>
      </w:r>
    </w:p>
    <w:p w:rsidR="00E47F74" w:rsidRDefault="00E47F74"/>
    <w:sectPr w:rsidR="00E4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66"/>
    <w:rsid w:val="00716266"/>
    <w:rsid w:val="00E47F74"/>
    <w:rsid w:val="00FD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75192-D48A-4BA8-AAA0-4D149550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FD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D14BD"/>
    <w:rPr>
      <w:b/>
      <w:bCs/>
    </w:rPr>
  </w:style>
  <w:style w:type="paragraph" w:customStyle="1" w:styleId="text-align-justify">
    <w:name w:val="text-align-justify"/>
    <w:basedOn w:val="a"/>
    <w:rsid w:val="00FD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8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2020-02-27T06:00:00Z</dcterms:created>
  <dcterms:modified xsi:type="dcterms:W3CDTF">2020-02-27T06:03:00Z</dcterms:modified>
</cp:coreProperties>
</file>